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9D7" w:rsidRPr="001629D7" w:rsidRDefault="001629D7" w:rsidP="00162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kern w:val="0"/>
          <w:sz w:val="24"/>
          <w:szCs w:val="24"/>
          <w14:ligatures w14:val="none"/>
        </w:rPr>
      </w:pP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fldChar w:fldCharType="begin"/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instrText xml:space="preserve"> HYPERLINK "https://www.agro-grodno.by/page2.html" \l "collapse3_55" </w:instrText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fldChar w:fldCharType="separate"/>
      </w:r>
    </w:p>
    <w:p w:rsidR="001629D7" w:rsidRPr="001629D7" w:rsidRDefault="001629D7" w:rsidP="001629D7">
      <w:pPr>
        <w:shd w:val="clear" w:color="auto" w:fill="FFFFFF"/>
        <w:spacing w:after="100" w:afterAutospacing="1" w:line="240" w:lineRule="auto"/>
        <w:outlineLvl w:val="5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</w:pPr>
      <w:r w:rsidRPr="001629D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u-RU"/>
          <w14:ligatures w14:val="none"/>
        </w:rPr>
        <w:t>ПЕРЕЧЕНЬ</w:t>
      </w:r>
    </w:p>
    <w:p w:rsidR="001629D7" w:rsidRPr="001629D7" w:rsidRDefault="001629D7" w:rsidP="001629D7">
      <w:pPr>
        <w:shd w:val="clear" w:color="auto" w:fill="FFFFFF"/>
        <w:spacing w:after="100" w:afterAutospacing="1" w:line="240" w:lineRule="auto"/>
        <w:outlineLvl w:val="5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</w:pPr>
      <w:r w:rsidRPr="001629D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организаций, имущество которых находится</w:t>
      </w:r>
      <w:r w:rsidRPr="001629D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1629D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в собственности Гродненской области,</w:t>
      </w:r>
      <w:r w:rsidRPr="001629D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 </w:t>
      </w:r>
      <w:r w:rsidRPr="001629D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органом управления ко</w:t>
      </w:r>
      <w:bookmarkStart w:id="0" w:name="_GoBack"/>
      <w:bookmarkEnd w:id="0"/>
      <w:r w:rsidRPr="001629D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торых является холдинг «</w:t>
      </w:r>
      <w:proofErr w:type="spellStart"/>
      <w:r w:rsidRPr="001629D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ГродноОблсельхозтехника</w:t>
      </w:r>
      <w:proofErr w:type="spellEnd"/>
      <w:r w:rsidRPr="001629D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»</w:t>
      </w:r>
    </w:p>
    <w:p w:rsidR="001629D7" w:rsidRPr="001629D7" w:rsidRDefault="001629D7" w:rsidP="001629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</w:pP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fldChar w:fldCharType="end"/>
      </w:r>
    </w:p>
    <w:p w:rsidR="001629D7" w:rsidRPr="001629D7" w:rsidRDefault="001629D7" w:rsidP="001629D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</w:pP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1. ОАО «Управляющая компания холдинга «</w:t>
      </w:r>
      <w:proofErr w:type="spellStart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ГродноОблсельхозтехника</w:t>
      </w:r>
      <w:proofErr w:type="spellEnd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».</w:t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2. ОАО «</w:t>
      </w:r>
      <w:proofErr w:type="spellStart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Минойтовский</w:t>
      </w:r>
      <w:proofErr w:type="spellEnd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ремонтный завод».</w:t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3. ОАО «Мостовский ремонтный завод».</w:t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4. ОАО «Слонимский ремонтный завод».</w:t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5. ОАО «Щучинский ремонтный завод».</w:t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6. ОАО «Аульское межрайонное объединение по производственно-техническому обеспечению сельского хозяйства».</w:t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7. ОАО «</w:t>
      </w:r>
      <w:proofErr w:type="spellStart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Гродноагроспецавтотранс</w:t>
      </w:r>
      <w:proofErr w:type="spellEnd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».</w:t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8. ОАО «Кореличи-Лён».</w:t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9. ОАО «</w:t>
      </w:r>
      <w:proofErr w:type="spellStart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Лидаспецавтотранс</w:t>
      </w:r>
      <w:proofErr w:type="spellEnd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».</w:t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10. ОАО «Дворецкий льнозавод».</w:t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11. ОАО «Лида-</w:t>
      </w:r>
      <w:proofErr w:type="spellStart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агротехсервис</w:t>
      </w:r>
      <w:proofErr w:type="spellEnd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».</w:t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12. ОАО «</w:t>
      </w:r>
      <w:proofErr w:type="spellStart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Дятловская</w:t>
      </w:r>
      <w:proofErr w:type="spellEnd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сельхозтехника».</w:t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13. ОАО «</w:t>
      </w:r>
      <w:proofErr w:type="spellStart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>Вороновская</w:t>
      </w:r>
      <w:proofErr w:type="spellEnd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t xml:space="preserve"> сельхозтехника».</w:t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  <w:t>14. ОАО «Семена трав» г. Гродно.</w:t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:lang w:val="ru-RU"/>
          <w14:ligatures w14:val="none"/>
        </w:rPr>
        <w:br/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15. ОАО «</w:t>
      </w:r>
      <w:proofErr w:type="spellStart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Агенство</w:t>
      </w:r>
      <w:proofErr w:type="spellEnd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 xml:space="preserve"> </w:t>
      </w:r>
      <w:proofErr w:type="spellStart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по</w:t>
      </w:r>
      <w:proofErr w:type="spellEnd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 xml:space="preserve"> </w:t>
      </w:r>
      <w:proofErr w:type="spellStart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управлению</w:t>
      </w:r>
      <w:proofErr w:type="spellEnd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 xml:space="preserve"> </w:t>
      </w:r>
      <w:proofErr w:type="spellStart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активами</w:t>
      </w:r>
      <w:proofErr w:type="spellEnd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».</w:t>
      </w:r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br/>
        <w:t>16. ОАО «</w:t>
      </w:r>
      <w:proofErr w:type="spellStart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Ошмяны-Лён</w:t>
      </w:r>
      <w:proofErr w:type="spellEnd"/>
      <w:r w:rsidRPr="001629D7">
        <w:rPr>
          <w:rFonts w:ascii="Times New Roman" w:eastAsia="Times New Roman" w:hAnsi="Times New Roman" w:cs="Times New Roman"/>
          <w:color w:val="232323"/>
          <w:kern w:val="0"/>
          <w:sz w:val="24"/>
          <w:szCs w:val="24"/>
          <w14:ligatures w14:val="none"/>
        </w:rPr>
        <w:t>».</w:t>
      </w:r>
    </w:p>
    <w:p w:rsidR="00194176" w:rsidRPr="001629D7" w:rsidRDefault="00194176">
      <w:pPr>
        <w:rPr>
          <w:rFonts w:ascii="Times New Roman" w:hAnsi="Times New Roman" w:cs="Times New Roman"/>
          <w:sz w:val="24"/>
          <w:szCs w:val="24"/>
        </w:rPr>
      </w:pPr>
    </w:p>
    <w:sectPr w:rsidR="00194176" w:rsidRPr="001629D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9D7"/>
    <w:rsid w:val="001629D7"/>
    <w:rsid w:val="00194176"/>
    <w:rsid w:val="005F6F90"/>
    <w:rsid w:val="007D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38577"/>
  <w15:chartTrackingRefBased/>
  <w15:docId w15:val="{E7C04AD9-3B8F-413A-AD8C-09A85AF7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1629D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629D7"/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character" w:styleId="a3">
    <w:name w:val="Hyperlink"/>
    <w:basedOn w:val="a0"/>
    <w:uiPriority w:val="99"/>
    <w:semiHidden/>
    <w:unhideWhenUsed/>
    <w:rsid w:val="001629D7"/>
    <w:rPr>
      <w:color w:val="0000FF"/>
      <w:u w:val="single"/>
    </w:rPr>
  </w:style>
  <w:style w:type="character" w:styleId="a4">
    <w:name w:val="Strong"/>
    <w:basedOn w:val="a0"/>
    <w:uiPriority w:val="22"/>
    <w:qFormat/>
    <w:rsid w:val="001629D7"/>
    <w:rPr>
      <w:b/>
      <w:bCs/>
    </w:rPr>
  </w:style>
  <w:style w:type="paragraph" w:customStyle="1" w:styleId="mbr-fonts-style">
    <w:name w:val="mbr-fonts-style"/>
    <w:basedOn w:val="a"/>
    <w:rsid w:val="00162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63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72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Станкевич А.А.</dc:creator>
  <cp:keywords/>
  <dc:description/>
  <cp:lastModifiedBy>Станкевич А.А.</cp:lastModifiedBy>
  <cp:revision>1</cp:revision>
  <dcterms:created xsi:type="dcterms:W3CDTF">2025-09-03T14:03:00Z</dcterms:created>
  <dcterms:modified xsi:type="dcterms:W3CDTF">2025-09-03T14:04:00Z</dcterms:modified>
</cp:coreProperties>
</file>